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8BD2" w14:textId="77777777" w:rsidR="009E7D26" w:rsidRDefault="009E7D26" w:rsidP="009E7D26">
      <w:pPr>
        <w:pStyle w:val="Standard"/>
        <w:spacing w:line="100" w:lineRule="atLeast"/>
        <w:ind w:left="3545" w:firstLine="709"/>
      </w:pPr>
      <w:r>
        <w:rPr>
          <w:lang w:val="ro-RO"/>
        </w:rPr>
        <w:t xml:space="preserve">    </w:t>
      </w:r>
      <w:r>
        <w:rPr>
          <w:noProof/>
        </w:rPr>
        <w:drawing>
          <wp:inline distT="0" distB="0" distL="0" distR="0" wp14:anchorId="062E8D34" wp14:editId="42EBB8B7">
            <wp:extent cx="533552" cy="847831"/>
            <wp:effectExtent l="0" t="0" r="0" b="9419"/>
            <wp:docPr id="1254212156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552" cy="8478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 w:val="ro-RO"/>
        </w:rPr>
        <w:t xml:space="preserve">                                        </w:t>
      </w:r>
    </w:p>
    <w:p w14:paraId="696FC9EF" w14:textId="77777777" w:rsidR="009E7D26" w:rsidRDefault="009E7D26" w:rsidP="009E7D26">
      <w:pPr>
        <w:pStyle w:val="Standard"/>
        <w:spacing w:line="100" w:lineRule="atLeast"/>
      </w:pPr>
      <w:r>
        <w:rPr>
          <w:lang w:val="ro-RO"/>
        </w:rPr>
        <w:t xml:space="preserve">                                                            </w:t>
      </w:r>
      <w:r>
        <w:rPr>
          <w:u w:val="single"/>
          <w:lang w:val="ro-RO"/>
        </w:rPr>
        <w:t xml:space="preserve"> </w:t>
      </w:r>
      <w:r>
        <w:rPr>
          <w:sz w:val="18"/>
          <w:szCs w:val="18"/>
          <w:u w:val="single"/>
          <w:lang w:val="ro-RO"/>
        </w:rPr>
        <w:t>U.A.T.</w:t>
      </w:r>
      <w:r>
        <w:rPr>
          <w:rFonts w:cs="Times New Roman"/>
          <w:sz w:val="18"/>
          <w:szCs w:val="18"/>
          <w:u w:val="single"/>
          <w:lang w:val="ro-RO"/>
        </w:rPr>
        <w:t xml:space="preserve"> BLAJ - CONSILIUL LOCAL</w:t>
      </w:r>
    </w:p>
    <w:p w14:paraId="00A2BD14" w14:textId="77777777" w:rsidR="009E7D26" w:rsidRDefault="009E7D26" w:rsidP="009E7D26">
      <w:pPr>
        <w:pStyle w:val="Standard"/>
        <w:spacing w:line="100" w:lineRule="atLeast"/>
      </w:pPr>
      <w:r>
        <w:rPr>
          <w:rFonts w:cs="Times New Roman"/>
          <w:sz w:val="18"/>
          <w:szCs w:val="18"/>
          <w:lang w:val="ro-RO"/>
        </w:rPr>
        <w:t xml:space="preserve">                                                                           Piața 1848 nr.16, cod 515400, </w:t>
      </w:r>
      <w:proofErr w:type="spellStart"/>
      <w:r>
        <w:rPr>
          <w:rFonts w:cs="Times New Roman"/>
          <w:sz w:val="18"/>
          <w:szCs w:val="18"/>
          <w:lang w:val="ro-RO"/>
        </w:rPr>
        <w:t>județul.Alba</w:t>
      </w:r>
      <w:proofErr w:type="spellEnd"/>
    </w:p>
    <w:p w14:paraId="7E3C6747" w14:textId="77777777" w:rsidR="009E7D26" w:rsidRDefault="009E7D26" w:rsidP="009E7D26">
      <w:pPr>
        <w:pStyle w:val="Standard"/>
        <w:spacing w:line="100" w:lineRule="atLeast"/>
      </w:pPr>
      <w:r>
        <w:rPr>
          <w:rFonts w:cs="Times New Roman"/>
          <w:sz w:val="18"/>
          <w:szCs w:val="18"/>
          <w:lang w:val="ro-RO"/>
        </w:rPr>
        <w:t xml:space="preserve">                                                                                </w:t>
      </w:r>
      <w:proofErr w:type="spellStart"/>
      <w:r>
        <w:rPr>
          <w:rFonts w:cs="Times New Roman"/>
          <w:sz w:val="18"/>
          <w:szCs w:val="18"/>
        </w:rPr>
        <w:t>tel</w:t>
      </w:r>
      <w:proofErr w:type="spellEnd"/>
      <w:r>
        <w:rPr>
          <w:rFonts w:cs="Times New Roman"/>
          <w:sz w:val="18"/>
          <w:szCs w:val="18"/>
        </w:rPr>
        <w:t>: 0258 -710110; fax: 0258-710014</w:t>
      </w:r>
    </w:p>
    <w:p w14:paraId="6E5305C7" w14:textId="77777777" w:rsidR="009E7D26" w:rsidRDefault="009E7D26" w:rsidP="009E7D26">
      <w:pPr>
        <w:pStyle w:val="Standard"/>
        <w:spacing w:line="100" w:lineRule="atLeast"/>
        <w:jc w:val="center"/>
      </w:pPr>
      <w:r>
        <w:rPr>
          <w:rFonts w:cs="Times New Roman"/>
          <w:sz w:val="18"/>
          <w:szCs w:val="18"/>
          <w:u w:val="single"/>
        </w:rPr>
        <w:t xml:space="preserve">  e-mail: </w:t>
      </w:r>
      <w:hyperlink r:id="rId5" w:history="1">
        <w:r>
          <w:t>primarieblaj@rcnet.ro</w:t>
        </w:r>
      </w:hyperlink>
      <w:r>
        <w:rPr>
          <w:rFonts w:cs="Times New Roman"/>
          <w:sz w:val="18"/>
          <w:szCs w:val="18"/>
          <w:u w:val="single"/>
        </w:rPr>
        <w:t xml:space="preserve">  </w:t>
      </w:r>
    </w:p>
    <w:p w14:paraId="021199C2" w14:textId="77777777" w:rsidR="009E7D26" w:rsidRDefault="009E7D26" w:rsidP="009E7D26">
      <w:pPr>
        <w:pStyle w:val="Standard"/>
        <w:spacing w:line="100" w:lineRule="atLeast"/>
        <w:jc w:val="center"/>
      </w:pPr>
    </w:p>
    <w:p w14:paraId="784461B1" w14:textId="77777777" w:rsidR="009E7D26" w:rsidRDefault="009E7D26" w:rsidP="009E7D26">
      <w:pPr>
        <w:pStyle w:val="Standard"/>
        <w:spacing w:line="100" w:lineRule="atLeast"/>
        <w:jc w:val="center"/>
      </w:pPr>
      <w:r>
        <w:t xml:space="preserve"> _________________________________________________________________________</w:t>
      </w:r>
    </w:p>
    <w:p w14:paraId="7264C8AC" w14:textId="77777777" w:rsidR="009E7D26" w:rsidRDefault="009E7D26" w:rsidP="009E7D26">
      <w:pPr>
        <w:pStyle w:val="Standard"/>
        <w:spacing w:line="100" w:lineRule="atLeast"/>
        <w:rPr>
          <w:b/>
          <w:sz w:val="26"/>
          <w:szCs w:val="26"/>
          <w:lang w:val="fr-FR"/>
        </w:rPr>
      </w:pPr>
    </w:p>
    <w:p w14:paraId="1F736BB1" w14:textId="77777777" w:rsidR="009E7D26" w:rsidRDefault="009E7D26" w:rsidP="009E7D26">
      <w:pPr>
        <w:ind w:left="2836" w:firstLine="709"/>
      </w:pPr>
      <w:bookmarkStart w:id="0" w:name="_Hlk136941868"/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pt-BR" w:eastAsia="hi-IN"/>
        </w:rPr>
        <w:t>HOTARAREA NR. 94</w:t>
      </w:r>
    </w:p>
    <w:p w14:paraId="29F72CDC" w14:textId="77777777" w:rsidR="009E7D26" w:rsidRDefault="009E7D26" w:rsidP="009E7D26">
      <w:pPr>
        <w:widowControl w:val="0"/>
      </w:pPr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pt-BR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pt-BR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pt-BR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pt-BR" w:eastAsia="hi-IN"/>
        </w:rPr>
        <w:tab/>
        <w:t xml:space="preserve">           Din data de 31.05.2023</w:t>
      </w:r>
    </w:p>
    <w:bookmarkEnd w:id="0"/>
    <w:p w14:paraId="0A80B94F" w14:textId="77777777" w:rsidR="009E7D26" w:rsidRDefault="009E7D26" w:rsidP="009E7D26">
      <w:pPr>
        <w:pStyle w:val="Standard"/>
        <w:spacing w:line="100" w:lineRule="atLeast"/>
        <w:rPr>
          <w:b/>
          <w:sz w:val="26"/>
          <w:szCs w:val="26"/>
          <w:lang w:val="fr-FR"/>
        </w:rPr>
      </w:pPr>
    </w:p>
    <w:p w14:paraId="0751C6D2" w14:textId="77777777" w:rsidR="009E7D26" w:rsidRDefault="009E7D26" w:rsidP="009E7D26">
      <w:pPr>
        <w:pStyle w:val="Standard"/>
        <w:spacing w:line="100" w:lineRule="atLeast"/>
        <w:rPr>
          <w:b/>
          <w:sz w:val="26"/>
          <w:szCs w:val="26"/>
          <w:lang w:val="fr-FR"/>
        </w:rPr>
      </w:pPr>
    </w:p>
    <w:p w14:paraId="674525D4" w14:textId="77777777" w:rsidR="009E7D26" w:rsidRDefault="009E7D26" w:rsidP="009E7D26">
      <w:pPr>
        <w:pStyle w:val="Standard"/>
        <w:jc w:val="both"/>
        <w:rPr>
          <w:rFonts w:ascii="Times New Roman" w:eastAsia="SimSun, 宋体" w:hAnsi="Times New Roman" w:cs="Times New Roman"/>
          <w:b/>
          <w:color w:val="000000"/>
          <w:sz w:val="28"/>
          <w:szCs w:val="28"/>
          <w:lang w:val="ro-RO" w:eastAsia="hi-IN"/>
        </w:rPr>
      </w:pPr>
      <w:r>
        <w:rPr>
          <w:rFonts w:ascii="Times New Roman" w:eastAsia="SimSun, 宋体" w:hAnsi="Times New Roman" w:cs="Times New Roman"/>
          <w:b/>
          <w:color w:val="000000"/>
          <w:sz w:val="28"/>
          <w:szCs w:val="28"/>
          <w:lang w:val="ro-RO" w:eastAsia="hi-IN"/>
        </w:rPr>
        <w:t>PRIVIND ÎNFIINȚAREA SERVICIULUI DE GESTIONARE A CÂINILOR FĂRĂ STĂPÂN, ÎN CADRUL UAT MUNICIPIUL BLAJ</w:t>
      </w:r>
    </w:p>
    <w:p w14:paraId="62C9110D" w14:textId="77777777" w:rsidR="009E7D26" w:rsidRDefault="009E7D26" w:rsidP="009E7D26">
      <w:pPr>
        <w:pStyle w:val="Standard"/>
        <w:jc w:val="both"/>
        <w:rPr>
          <w:rFonts w:ascii="Times New Roman" w:eastAsia="SimSun, 宋体" w:hAnsi="Times New Roman" w:cs="Times New Roman"/>
          <w:b/>
          <w:color w:val="000000"/>
          <w:sz w:val="28"/>
          <w:szCs w:val="28"/>
          <w:lang w:val="ro-RO" w:eastAsia="hi-IN"/>
        </w:rPr>
      </w:pPr>
    </w:p>
    <w:p w14:paraId="56A01429" w14:textId="77777777" w:rsidR="009E7D26" w:rsidRDefault="009E7D26" w:rsidP="009E7D26">
      <w:pPr>
        <w:ind w:firstLine="720"/>
        <w:jc w:val="both"/>
      </w:pP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Consiliul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local al 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Blaj</w:t>
      </w:r>
      <w:r>
        <w:rPr>
          <w:rFonts w:ascii="Times New Roman" w:eastAsia="Calibri" w:hAnsi="Times New Roman" w:cs="Times New Roman"/>
          <w:b/>
          <w:bCs/>
          <w:color w:val="111111"/>
          <w:sz w:val="26"/>
          <w:szCs w:val="26"/>
          <w:lang w:val="ro-RO" w:eastAsia="hi-IN"/>
        </w:rPr>
        <w:t xml:space="preserve"> întrunit în </w:t>
      </w:r>
      <w:proofErr w:type="gramStart"/>
      <w:r>
        <w:rPr>
          <w:rFonts w:ascii="Times New Roman" w:eastAsia="Calibri" w:hAnsi="Times New Roman" w:cs="Times New Roman"/>
          <w:b/>
          <w:bCs/>
          <w:color w:val="111111"/>
          <w:sz w:val="26"/>
          <w:szCs w:val="26"/>
          <w:lang w:val="ro-RO" w:eastAsia="hi-IN"/>
        </w:rPr>
        <w:t>ședința ,,</w:t>
      </w:r>
      <w:proofErr w:type="gramEnd"/>
      <w:r>
        <w:rPr>
          <w:rFonts w:ascii="Times New Roman" w:eastAsia="Calibri" w:hAnsi="Times New Roman" w:cs="Times New Roman"/>
          <w:b/>
          <w:bCs/>
          <w:color w:val="111111"/>
          <w:sz w:val="26"/>
          <w:szCs w:val="26"/>
          <w:lang w:val="ro-RO" w:eastAsia="hi-IN"/>
        </w:rPr>
        <w:t xml:space="preserve"> ordinară” în data de 31.05.2023</w:t>
      </w:r>
      <w:r>
        <w:rPr>
          <w:rFonts w:ascii="Times New Roman" w:eastAsia="SimSun, 宋体" w:hAnsi="Times New Roman" w:cs="Times New Roman"/>
          <w:b/>
          <w:bCs/>
          <w:color w:val="111111"/>
          <w:sz w:val="26"/>
          <w:szCs w:val="26"/>
          <w:lang w:val="ro-RO" w:eastAsia="hi-IN"/>
        </w:rPr>
        <w:t xml:space="preserve"> ;</w:t>
      </w:r>
    </w:p>
    <w:p w14:paraId="56324D13" w14:textId="77777777" w:rsidR="009E7D26" w:rsidRDefault="009E7D26" w:rsidP="009E7D26">
      <w:pPr>
        <w:pStyle w:val="Standard"/>
        <w:ind w:firstLine="720"/>
        <w:jc w:val="both"/>
      </w:pPr>
      <w:r>
        <w:rPr>
          <w:rFonts w:ascii="Times New Roman" w:eastAsia="SimSun, 宋体" w:hAnsi="Times New Roman" w:cs="Times New Roman"/>
          <w:b/>
          <w:bCs/>
          <w:sz w:val="26"/>
          <w:szCs w:val="26"/>
          <w:lang w:val="ro-RO" w:eastAsia="hi-IN"/>
        </w:rPr>
        <w:t xml:space="preserve">Analizând proiectul de hotărâre privind </w:t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>înființarea Serviciului de gestionare a câinilor fără stăpân, în cadrul UAT Municipiul Blaj</w:t>
      </w:r>
      <w:r>
        <w:rPr>
          <w:rFonts w:ascii="Times New Roman" w:eastAsia="SimSun, 宋体" w:hAnsi="Times New Roman" w:cs="Times New Roman"/>
          <w:b/>
          <w:bCs/>
          <w:sz w:val="26"/>
          <w:szCs w:val="26"/>
          <w:lang w:val="ro-RO" w:eastAsia="hi-IN"/>
        </w:rPr>
        <w:t>;</w:t>
      </w:r>
      <w:r>
        <w:rPr>
          <w:rFonts w:ascii="Times New Roman" w:eastAsia="SimSun, 宋体" w:hAnsi="Times New Roman" w:cs="Times New Roman"/>
          <w:b/>
          <w:bCs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sz w:val="26"/>
          <w:szCs w:val="26"/>
          <w:lang w:val="ro-RO" w:eastAsia="hi-IN"/>
        </w:rPr>
        <w:tab/>
      </w:r>
    </w:p>
    <w:p w14:paraId="62C3A61F" w14:textId="77777777" w:rsidR="009E7D26" w:rsidRDefault="009E7D26" w:rsidP="009E7D26">
      <w:pPr>
        <w:pStyle w:val="Standard"/>
        <w:ind w:firstLine="720"/>
        <w:jc w:val="both"/>
      </w:pPr>
      <w:r>
        <w:rPr>
          <w:rFonts w:ascii="Times New Roman" w:eastAsia="SimSun, 宋体" w:hAnsi="Times New Roman" w:cs="Times New Roman"/>
          <w:b/>
          <w:bCs/>
          <w:sz w:val="26"/>
          <w:szCs w:val="26"/>
          <w:lang w:val="ro-RO" w:eastAsia="hi-IN"/>
        </w:rPr>
        <w:t>Analizând raportul de specialitate</w:t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 xml:space="preserve"> nr.23117/22.03.2023 al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hi-IN"/>
        </w:rPr>
        <w:t xml:space="preserve">Primăriei Municipiului Blaj- Serviciul  Public de Gospodărie Comunală din subordinea Consiliului local al municipiului Blaj prin care se propune aprobarea înființării  </w:t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>Serviciului de gestionare a câinilor fără stăpân, în cadrul UAT Municipiul Blaj;</w:t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bookmarkStart w:id="1" w:name="_Hlk105141656"/>
    </w:p>
    <w:bookmarkEnd w:id="1"/>
    <w:p w14:paraId="06C8D366" w14:textId="77777777" w:rsidR="009E7D26" w:rsidRDefault="009E7D26" w:rsidP="009E7D26">
      <w:pPr>
        <w:pStyle w:val="Standard"/>
        <w:ind w:firstLine="720"/>
        <w:jc w:val="both"/>
      </w:pP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>Având în vedere referatul (raportul) de avizare/aprobare al proiectului de hotărâre nr. 23116/22.03.2023 aprobat de Primarul municipiului Blaj, ca instrument de prezentare și motivare al proiectului de hotărâre;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ab/>
      </w:r>
    </w:p>
    <w:p w14:paraId="6162A541" w14:textId="77777777" w:rsidR="009E7D26" w:rsidRDefault="009E7D26" w:rsidP="009E7D26">
      <w:pPr>
        <w:pStyle w:val="Standard"/>
        <w:ind w:firstLine="539"/>
        <w:jc w:val="both"/>
      </w:pPr>
      <w:r>
        <w:rPr>
          <w:rFonts w:ascii="Times New Roman" w:eastAsia="SimSun" w:hAnsi="Times New Roman" w:cs="Times New Roman"/>
          <w:b/>
          <w:bCs/>
          <w:sz w:val="26"/>
          <w:szCs w:val="26"/>
          <w:lang w:val="ro-RO"/>
        </w:rPr>
        <w:t>Luând act de avizele favorabile ale Comisiilor de specialitate ale Consiliului local al municipiului Blaj</w:t>
      </w:r>
      <w:r>
        <w:rPr>
          <w:rFonts w:ascii="Times New Roman" w:eastAsia="SimSun, 宋体" w:hAnsi="Times New Roman" w:cs="Times New Roman"/>
          <w:b/>
          <w:bCs/>
          <w:sz w:val="26"/>
          <w:szCs w:val="26"/>
          <w:lang w:val="ro-RO" w:eastAsia="hi-IN"/>
        </w:rPr>
        <w:t>;</w:t>
      </w:r>
    </w:p>
    <w:p w14:paraId="206A871B" w14:textId="77777777" w:rsidR="009E7D26" w:rsidRDefault="009E7D26" w:rsidP="009E7D26">
      <w:pPr>
        <w:pStyle w:val="Standard"/>
        <w:spacing w:after="120"/>
        <w:ind w:firstLine="539"/>
        <w:jc w:val="both"/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</w:pP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 xml:space="preserve">Cunoscând prevederile OUG.nr.155/2001 </w:t>
      </w:r>
      <w:proofErr w:type="spellStart"/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>privid</w:t>
      </w:r>
      <w:proofErr w:type="spellEnd"/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 xml:space="preserve"> aprobarea programului de gestionare al câinilor fără stăpân, cu modificările și completările ulterioare, aprobată prin legea nr.22/2002 cu modificările și completările ulterioare, prevederile legii nr. 205/2004 privind protecția animalelor, cu modificările și completările ulterioare, ale Ordinului nr.31/2008 privind aprobarea Normelor metodologice de aplicare a legii nr.205/2004, privind protecția animalelor, </w:t>
      </w:r>
      <w:proofErr w:type="spellStart"/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>RegulamentulCE</w:t>
      </w:r>
      <w:proofErr w:type="spellEnd"/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 xml:space="preserve"> nr.1/2005/22.12.2004 privind protecția animalelor în timpul transportului; </w:t>
      </w:r>
    </w:p>
    <w:p w14:paraId="31CDDE24" w14:textId="77777777" w:rsidR="009E7D26" w:rsidRDefault="009E7D26" w:rsidP="009E7D26">
      <w:pPr>
        <w:pStyle w:val="Standard"/>
        <w:spacing w:after="120"/>
        <w:ind w:firstLine="539"/>
        <w:jc w:val="both"/>
      </w:pPr>
      <w:proofErr w:type="spellStart"/>
      <w:r>
        <w:rPr>
          <w:rFonts w:ascii="Times New Roman" w:hAnsi="Times New Roman" w:cs="Times New Roman"/>
          <w:b/>
          <w:bCs/>
          <w:lang w:val="ro-RO"/>
        </w:rPr>
        <w:t>Avand</w:t>
      </w:r>
      <w:proofErr w:type="spellEnd"/>
      <w:r>
        <w:rPr>
          <w:rFonts w:ascii="Times New Roman" w:hAnsi="Times New Roman" w:cs="Times New Roman"/>
          <w:b/>
          <w:bCs/>
          <w:lang w:val="ro-RO"/>
        </w:rPr>
        <w:t xml:space="preserve"> in vedere ca a fost </w:t>
      </w:r>
      <w:proofErr w:type="spellStart"/>
      <w:r>
        <w:rPr>
          <w:rFonts w:ascii="Times New Roman" w:hAnsi="Times New Roman" w:cs="Times New Roman"/>
          <w:b/>
          <w:bCs/>
          <w:lang w:val="ro-RO"/>
        </w:rPr>
        <w:t>indeplinita</w:t>
      </w:r>
      <w:proofErr w:type="spellEnd"/>
      <w:r>
        <w:rPr>
          <w:rFonts w:ascii="Times New Roman" w:hAnsi="Times New Roman" w:cs="Times New Roman"/>
          <w:b/>
          <w:bCs/>
          <w:lang w:val="ro-RO"/>
        </w:rPr>
        <w:t xml:space="preserve"> procedura </w:t>
      </w:r>
      <w:proofErr w:type="spellStart"/>
      <w:r>
        <w:rPr>
          <w:rFonts w:ascii="Times New Roman" w:hAnsi="Times New Roman" w:cs="Times New Roman"/>
          <w:b/>
          <w:bCs/>
          <w:lang w:val="ro-RO"/>
        </w:rPr>
        <w:t>prevazuta</w:t>
      </w:r>
      <w:proofErr w:type="spellEnd"/>
      <w:r>
        <w:rPr>
          <w:rFonts w:ascii="Times New Roman" w:hAnsi="Times New Roman" w:cs="Times New Roman"/>
          <w:b/>
          <w:bCs/>
          <w:lang w:val="ro-RO"/>
        </w:rPr>
        <w:t xml:space="preserve"> de art. 7 din Legea 52/21.03.2003 privind transparența decizională în administrația publică, modificată și completată</w:t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>;</w:t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  <w:t xml:space="preserve">În temeiul art. 129,alin (1), alin.(2) </w:t>
      </w:r>
      <w:proofErr w:type="spellStart"/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>lit.d</w:t>
      </w:r>
      <w:proofErr w:type="spellEnd"/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 xml:space="preserve">) , punctul (7) </w:t>
      </w:r>
      <w:proofErr w:type="spellStart"/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>lit.s</w:t>
      </w:r>
      <w:proofErr w:type="spellEnd"/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>), art. 133, 134, 135, 136, 137, 138, 139, 140 și 196 din OUG.nr.57/2019 privind Codul administrativ, cu modificările și completările ulterioare;</w:t>
      </w:r>
    </w:p>
    <w:p w14:paraId="41CFE1EC" w14:textId="77777777" w:rsidR="009E7D26" w:rsidRDefault="009E7D26" w:rsidP="009E7D26">
      <w:pPr>
        <w:pStyle w:val="Standard"/>
        <w:spacing w:after="120"/>
        <w:jc w:val="both"/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</w:pPr>
    </w:p>
    <w:p w14:paraId="5F1AE237" w14:textId="77777777" w:rsidR="009E7D26" w:rsidRDefault="009E7D26" w:rsidP="009E7D26">
      <w:pPr>
        <w:pStyle w:val="Standard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5653CC3" w14:textId="77777777" w:rsidR="009E7D26" w:rsidRDefault="009E7D26" w:rsidP="009E7D26">
      <w:pPr>
        <w:pStyle w:val="Standard"/>
        <w:jc w:val="both"/>
      </w:pPr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ro-RO" w:eastAsia="hi-IN"/>
        </w:rPr>
        <w:tab/>
        <w:t>CONSILIUL LOCAL AL MUNICIPIULUI BLAJ</w:t>
      </w:r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ro-RO" w:eastAsia="hi-IN"/>
        </w:rPr>
        <w:tab/>
        <w:t xml:space="preserve">                       H O T Ă R Ă Ș T E :</w:t>
      </w:r>
    </w:p>
    <w:p w14:paraId="37D8C415" w14:textId="77777777" w:rsidR="009E7D26" w:rsidRDefault="009E7D26" w:rsidP="009E7D26">
      <w:pPr>
        <w:pStyle w:val="Standard"/>
        <w:jc w:val="both"/>
      </w:pPr>
      <w:r>
        <w:rPr>
          <w:rFonts w:ascii="Times New Roman" w:eastAsia="SimSun, 宋体" w:hAnsi="Times New Roman" w:cs="Times New Roman"/>
          <w:b/>
          <w:bCs/>
          <w:color w:val="000000"/>
          <w:sz w:val="28"/>
          <w:szCs w:val="28"/>
          <w:lang w:val="ro-RO" w:eastAsia="hi-IN"/>
        </w:rPr>
        <w:tab/>
      </w:r>
    </w:p>
    <w:p w14:paraId="11E718CC" w14:textId="77777777" w:rsidR="009E7D26" w:rsidRPr="007C1DA9" w:rsidRDefault="009E7D26" w:rsidP="009E7D26">
      <w:pPr>
        <w:pStyle w:val="Standard"/>
        <w:jc w:val="both"/>
        <w:rPr>
          <w:lang w:val="ro-RO"/>
        </w:rPr>
      </w:pP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pt-BR" w:eastAsia="hi-IN"/>
        </w:rPr>
        <w:t xml:space="preserve">Art.1.- a) Consiliul local al municipiului Blaj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o-RO" w:eastAsia="hi-IN"/>
        </w:rPr>
        <w:t xml:space="preserve">aprobă </w:t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>înființarea Serviciului de gestionare a câinilor fără stăpân, în cadrul Primăriei municipiului Blaj – Serviciul public de Gospodărie Comunală, în subordinea Consiliului local al municipiului Blaj.</w:t>
      </w:r>
    </w:p>
    <w:p w14:paraId="69AF024E" w14:textId="77777777" w:rsidR="009E7D26" w:rsidRPr="007C1DA9" w:rsidRDefault="009E7D26" w:rsidP="009E7D26">
      <w:pPr>
        <w:pStyle w:val="Standard"/>
        <w:jc w:val="both"/>
        <w:rPr>
          <w:lang w:val="pt-BR"/>
        </w:rPr>
      </w:pPr>
      <w:r>
        <w:rPr>
          <w:rFonts w:ascii="Times New Roman" w:eastAsia="SimSun, 宋体" w:hAnsi="Times New Roman" w:cs="Times New Roman"/>
          <w:b/>
          <w:color w:val="000000"/>
          <w:sz w:val="26"/>
          <w:szCs w:val="26"/>
          <w:lang w:val="pt-BR" w:eastAsia="hi-IN"/>
        </w:rPr>
        <w:tab/>
        <w:t xml:space="preserve">            -</w:t>
      </w:r>
      <w:r>
        <w:rPr>
          <w:rFonts w:ascii="Times New Roman" w:eastAsia="SimSun, 宋体" w:hAnsi="Times New Roman" w:cs="Times New Roman"/>
          <w:b/>
          <w:color w:val="000000"/>
          <w:sz w:val="26"/>
          <w:szCs w:val="26"/>
          <w:lang w:val="ro-RO" w:eastAsia="hi-IN"/>
        </w:rPr>
        <w:t>b) Se aprobă modalitatea de gestiune directă pentru S</w:t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>erviciul de gestionare a câinilor fără stăpân, în cadrul Primăriei municipiului Blaj – Serviciul public de Gospodărie Comunală, conform studiului de oportunitate din anexa 1- parte integrantă a prezentei hotărâri.</w:t>
      </w:r>
    </w:p>
    <w:p w14:paraId="79F84D03" w14:textId="77777777" w:rsidR="009E7D26" w:rsidRPr="007C1DA9" w:rsidRDefault="009E7D26" w:rsidP="009E7D26">
      <w:pPr>
        <w:pStyle w:val="Standard"/>
        <w:jc w:val="both"/>
        <w:rPr>
          <w:lang w:val="ro-RO"/>
        </w:rPr>
      </w:pP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  <w:t>Art.2.-a)  Se aprobă regulamentul de organizare și funcționare, organigrama Serviciului de gestionare a câinilor fără stăpân, în cadrul Primăriei municipiului Blaj – Serviciul public de Gospodărie Comunală, conform anexelor 2 și 3  – parte integrantă din prezenta hotărâre.</w:t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  <w:t xml:space="preserve">-b) Se aprobă caietul de sarcini al Serviciului de gestionare a câinilor fără </w:t>
      </w:r>
      <w:proofErr w:type="spellStart"/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>stăpân,în</w:t>
      </w:r>
      <w:proofErr w:type="spellEnd"/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 xml:space="preserve"> cadrul Primăriei municipiului Blaj – Serviciul public de Gospodărie Comunală, conform anexei 4 – parte integrantă din prezenta hotărâre.</w:t>
      </w:r>
    </w:p>
    <w:p w14:paraId="45AF74C2" w14:textId="77777777" w:rsidR="009E7D26" w:rsidRPr="007C1DA9" w:rsidRDefault="009E7D26" w:rsidP="009E7D26">
      <w:pPr>
        <w:pStyle w:val="Standard"/>
        <w:jc w:val="both"/>
        <w:rPr>
          <w:lang w:val="ro-RO"/>
        </w:rPr>
      </w:pPr>
      <w:r>
        <w:rPr>
          <w:rFonts w:ascii="Times New Roman" w:eastAsia="SimSun, 宋体" w:hAnsi="Times New Roman" w:cs="Times New Roman"/>
          <w:b/>
          <w:bCs/>
          <w:color w:val="000000"/>
          <w:sz w:val="26"/>
          <w:szCs w:val="26"/>
          <w:lang w:val="ro-RO" w:eastAsia="hi-IN"/>
        </w:rPr>
        <w:tab/>
        <w:t>Art.3.- Primarul municipiului Blaj, Primăria municipiului Blaj – Serviciul public de Gospodărie Comunală vor duce la îndeplinirea prevederile prezentei hotărâri.</w:t>
      </w:r>
    </w:p>
    <w:p w14:paraId="771F1C4D" w14:textId="77777777" w:rsidR="009E7D26" w:rsidRPr="007C1DA9" w:rsidRDefault="009E7D26" w:rsidP="009E7D26">
      <w:pPr>
        <w:pStyle w:val="Standard"/>
        <w:jc w:val="both"/>
        <w:rPr>
          <w:lang w:val="pt-BR"/>
        </w:rPr>
      </w:pPr>
      <w:r>
        <w:rPr>
          <w:rFonts w:ascii="Times New Roman" w:eastAsia="SimSun, 宋体" w:hAnsi="Times New Roman" w:cs="Times New Roman"/>
          <w:b/>
          <w:color w:val="000000"/>
          <w:sz w:val="26"/>
          <w:szCs w:val="26"/>
          <w:lang w:val="pt-BR" w:eastAsia="hi-IN"/>
        </w:rPr>
        <w:tab/>
        <w:t>Art.</w:t>
      </w:r>
      <w:r>
        <w:rPr>
          <w:rFonts w:ascii="Times New Roman" w:eastAsia="SimSun, 宋体" w:hAnsi="Times New Roman" w:cs="Times New Roman"/>
          <w:b/>
          <w:color w:val="000000"/>
          <w:sz w:val="26"/>
          <w:szCs w:val="26"/>
          <w:lang w:val="ro-RO" w:eastAsia="hi-IN"/>
        </w:rPr>
        <w:t>4</w:t>
      </w:r>
      <w:r>
        <w:rPr>
          <w:rFonts w:ascii="Times New Roman" w:eastAsia="SimSun, 宋体" w:hAnsi="Times New Roman" w:cs="Times New Roman"/>
          <w:b/>
          <w:color w:val="000000"/>
          <w:sz w:val="26"/>
          <w:szCs w:val="26"/>
          <w:lang w:val="pt-BR" w:eastAsia="hi-IN"/>
        </w:rPr>
        <w:t xml:space="preserve">.-Prezenta hotărâre se va comunica Instituției Prefectului - județului Alba, Primarului municipiului Blaj, Secretarului general al municipiului Blaj, </w:t>
      </w:r>
      <w:r>
        <w:rPr>
          <w:rFonts w:ascii="Times New Roman" w:hAnsi="Times New Roman" w:cs="Times New Roman"/>
          <w:b/>
          <w:sz w:val="26"/>
          <w:szCs w:val="26"/>
          <w:lang w:val="ro-RO" w:eastAsia="hi-IN"/>
        </w:rPr>
        <w:t>Primăriei municipiului Blaj – Serviciul public de Gospodărie Comunală</w:t>
      </w:r>
      <w:r>
        <w:rPr>
          <w:rFonts w:ascii="Times New Roman" w:eastAsia="SimSun, 宋体" w:hAnsi="Times New Roman" w:cs="Times New Roman"/>
          <w:b/>
          <w:color w:val="000000"/>
          <w:sz w:val="26"/>
          <w:szCs w:val="26"/>
          <w:lang w:val="pt-BR" w:eastAsia="hi-IN"/>
        </w:rPr>
        <w:t xml:space="preserve"> și celor interesați.</w:t>
      </w:r>
      <w:r>
        <w:rPr>
          <w:rFonts w:ascii="Times New Roman" w:eastAsia="SimSun, 宋体" w:hAnsi="Times New Roman" w:cs="Times New Roman"/>
          <w:b/>
          <w:color w:val="000000"/>
          <w:sz w:val="26"/>
          <w:szCs w:val="26"/>
          <w:lang w:val="pt-BR" w:eastAsia="hi-IN"/>
        </w:rPr>
        <w:tab/>
      </w:r>
      <w:r>
        <w:rPr>
          <w:rFonts w:ascii="Times New Roman" w:eastAsia="SimSun, 宋体" w:hAnsi="Times New Roman" w:cs="Times New Roman"/>
          <w:b/>
          <w:color w:val="000000"/>
          <w:sz w:val="26"/>
          <w:szCs w:val="26"/>
          <w:lang w:val="pt-BR" w:eastAsia="hi-IN"/>
        </w:rPr>
        <w:tab/>
      </w:r>
    </w:p>
    <w:p w14:paraId="7F8DB067" w14:textId="77777777" w:rsidR="009E7D26" w:rsidRPr="007C1DA9" w:rsidRDefault="009E7D26" w:rsidP="009E7D26">
      <w:pPr>
        <w:pStyle w:val="Standard"/>
        <w:ind w:firstLine="709"/>
        <w:rPr>
          <w:lang w:val="ro-RO"/>
        </w:rPr>
      </w:pPr>
      <w:r>
        <w:rPr>
          <w:rFonts w:ascii="Times New Roman" w:eastAsia="SimSun, 宋体" w:hAnsi="Times New Roman" w:cs="Times New Roman"/>
          <w:b/>
          <w:color w:val="000000"/>
          <w:sz w:val="26"/>
          <w:szCs w:val="26"/>
          <w:lang w:val="ro-RO" w:eastAsia="hi-IN"/>
        </w:rPr>
        <w:t>Art.5. a) Prezenta hotărâre se va supune controlului de legalitate exercitat de Prefect, în condițiile OUG.nr.57/2019 privind Codul administrativ.</w:t>
      </w:r>
      <w:r>
        <w:rPr>
          <w:rFonts w:ascii="Times New Roman" w:eastAsia="SimSun, 宋体" w:hAnsi="Times New Roman" w:cs="Times New Roman"/>
          <w:b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color w:val="000000"/>
          <w:sz w:val="26"/>
          <w:szCs w:val="26"/>
          <w:lang w:val="ro-RO" w:eastAsia="hi-IN"/>
        </w:rPr>
        <w:tab/>
      </w:r>
      <w:r>
        <w:rPr>
          <w:rFonts w:ascii="Times New Roman" w:eastAsia="SimSun, 宋体" w:hAnsi="Times New Roman" w:cs="Times New Roman"/>
          <w:b/>
          <w:color w:val="000000"/>
          <w:sz w:val="26"/>
          <w:szCs w:val="26"/>
          <w:lang w:val="ro-RO" w:eastAsia="hi-IN"/>
        </w:rPr>
        <w:tab/>
        <w:t xml:space="preserve">                                                              b) Prezenta hotărâre  poate fi contestată în termenele, condițiile și la instanța competentă, stabilite în conformitate cu  prevederilor legale – ale legii contenciosului administrativ nr. 554 / 2004 cu modificările și completările ulterioare.</w:t>
      </w:r>
    </w:p>
    <w:p w14:paraId="79B55820" w14:textId="77777777" w:rsidR="009E7D26" w:rsidRDefault="009E7D26" w:rsidP="009E7D26">
      <w:pPr>
        <w:pStyle w:val="Standard"/>
        <w:jc w:val="both"/>
      </w:pPr>
      <w:r>
        <w:rPr>
          <w:rFonts w:ascii="Times New Roman" w:eastAsia="SimSun, 宋体" w:hAnsi="Times New Roman" w:cs="Times New Roman"/>
          <w:b/>
          <w:color w:val="000000"/>
          <w:sz w:val="26"/>
          <w:szCs w:val="26"/>
          <w:lang w:val="ro-RO" w:eastAsia="hi-IN"/>
        </w:rPr>
        <w:tab/>
        <w:t>Art.6.-</w:t>
      </w:r>
      <w:r>
        <w:rPr>
          <w:rFonts w:ascii="Times New Roman" w:hAnsi="Times New Roman" w:cs="Times New Roman"/>
          <w:b/>
          <w:bCs/>
          <w:sz w:val="26"/>
          <w:szCs w:val="26"/>
          <w:lang w:val="ro-RO" w:eastAsia="hi-IN"/>
        </w:rPr>
        <w:t xml:space="preserve">Prezenta hotărâre a fost adoptată cu un număr de 17 voturi « pentru » valabil exprimate </w:t>
      </w:r>
      <w:r>
        <w:rPr>
          <w:rFonts w:ascii="Times New Roman" w:hAnsi="Times New Roman" w:cs="Times New Roman"/>
          <w:b/>
          <w:sz w:val="26"/>
          <w:szCs w:val="26"/>
          <w:lang w:val="ro-RO" w:eastAsia="hi-IN"/>
        </w:rPr>
        <w:t>din totalul de 19 consilieri locali</w:t>
      </w:r>
      <w:r>
        <w:rPr>
          <w:rFonts w:ascii="Times New Roman" w:hAnsi="Times New Roman" w:cs="Times New Roman"/>
          <w:b/>
          <w:bCs/>
          <w:sz w:val="26"/>
          <w:szCs w:val="26"/>
          <w:lang w:val="ro-RO" w:eastAsia="hi-IN"/>
        </w:rPr>
        <w:t>.</w:t>
      </w:r>
    </w:p>
    <w:p w14:paraId="3D02B571" w14:textId="77777777" w:rsidR="009E7D26" w:rsidRDefault="009E7D26" w:rsidP="009E7D26">
      <w:pPr>
        <w:ind w:left="3545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o-RO" w:eastAsia="hi-IN"/>
        </w:rPr>
      </w:pPr>
    </w:p>
    <w:p w14:paraId="2BF78698" w14:textId="77777777" w:rsidR="009E7D26" w:rsidRDefault="009E7D26" w:rsidP="009E7D26">
      <w:pPr>
        <w:pStyle w:val="Standard"/>
        <w:rPr>
          <w:rFonts w:eastAsia="SimSun, 宋体" w:cs="Times New Roman"/>
          <w:b/>
          <w:color w:val="000000"/>
          <w:lang w:val="ro-RO" w:eastAsia="hi-IN"/>
        </w:rPr>
      </w:pPr>
    </w:p>
    <w:p w14:paraId="51F34731" w14:textId="77777777" w:rsidR="009E7D26" w:rsidRDefault="009E7D26" w:rsidP="009E7D26">
      <w:pPr>
        <w:pStyle w:val="Standard"/>
        <w:widowControl w:val="0"/>
        <w:spacing w:before="240" w:line="276" w:lineRule="auto"/>
        <w:jc w:val="both"/>
      </w:pPr>
      <w:r>
        <w:rPr>
          <w:rFonts w:ascii="Times New Roman" w:eastAsia="SimSun, 宋体" w:hAnsi="Times New Roman" w:cs="Mangal"/>
          <w:b/>
          <w:bCs/>
          <w:color w:val="000000"/>
          <w:sz w:val="28"/>
          <w:szCs w:val="28"/>
          <w:lang w:val="ro-RO" w:eastAsia="hi-IN"/>
        </w:rPr>
        <w:t>PREȘEDINTE DE ȘEDINȚĂ,                             CONTRASEMNEAZĂ,                                                                                                                                                                                CONSILIER LOCAL,</w:t>
      </w:r>
      <w:r>
        <w:rPr>
          <w:rFonts w:ascii="Times New Roman" w:eastAsia="SimSun, 宋体" w:hAnsi="Times New Roman" w:cs="Mangal"/>
          <w:b/>
          <w:bCs/>
          <w:color w:val="000000"/>
          <w:sz w:val="28"/>
          <w:szCs w:val="28"/>
          <w:lang w:val="ro-RO" w:eastAsia="hi-IN"/>
        </w:rPr>
        <w:tab/>
        <w:t xml:space="preserve">                                                          SECRETAR GENERAL,                                                                       </w:t>
      </w:r>
      <w:r>
        <w:rPr>
          <w:rFonts w:ascii="Times New Roman" w:eastAsia="SimSun, 宋体" w:hAnsi="Times New Roman" w:cs="Mangal"/>
          <w:b/>
          <w:bCs/>
          <w:color w:val="000000"/>
          <w:sz w:val="28"/>
          <w:szCs w:val="28"/>
          <w:lang w:val="ro-RO" w:eastAsia="hi-IN"/>
        </w:rPr>
        <w:tab/>
        <w:t xml:space="preserve">Livia </w:t>
      </w:r>
      <w:proofErr w:type="spellStart"/>
      <w:r>
        <w:rPr>
          <w:rFonts w:ascii="Times New Roman" w:eastAsia="SimSun, 宋体" w:hAnsi="Times New Roman" w:cs="Mangal"/>
          <w:b/>
          <w:bCs/>
          <w:color w:val="000000"/>
          <w:sz w:val="28"/>
          <w:szCs w:val="28"/>
          <w:lang w:val="ro-RO" w:eastAsia="hi-IN"/>
        </w:rPr>
        <w:t>Muresan</w:t>
      </w:r>
      <w:proofErr w:type="spellEnd"/>
      <w:r>
        <w:rPr>
          <w:rFonts w:ascii="Times New Roman" w:eastAsia="SimSun, 宋体" w:hAnsi="Times New Roman" w:cs="Mangal"/>
          <w:b/>
          <w:bCs/>
          <w:color w:val="000000"/>
          <w:sz w:val="28"/>
          <w:szCs w:val="28"/>
          <w:lang w:val="ro-RO" w:eastAsia="hi-IN"/>
        </w:rPr>
        <w:t xml:space="preserve">                                                                   </w:t>
      </w:r>
      <w:r>
        <w:rPr>
          <w:rFonts w:ascii="Times New Roman" w:eastAsia="SimSun, 宋体" w:hAnsi="Times New Roman" w:cs="Mangal"/>
          <w:b/>
          <w:bCs/>
          <w:color w:val="000000"/>
          <w:sz w:val="28"/>
          <w:szCs w:val="28"/>
          <w:lang w:val="ro-RO" w:eastAsia="hi-IN"/>
        </w:rPr>
        <w:lastRenderedPageBreak/>
        <w:t>Sergiu Ștefănescu</w:t>
      </w:r>
    </w:p>
    <w:p w14:paraId="7CFEF1B2" w14:textId="77777777" w:rsidR="009E7D26" w:rsidRDefault="009E7D26" w:rsidP="009E7D26">
      <w:pPr>
        <w:pStyle w:val="Standard"/>
        <w:rPr>
          <w:rFonts w:eastAsia="SimSun, 宋体" w:cs="Times New Roman"/>
          <w:b/>
          <w:color w:val="000000"/>
          <w:lang w:val="ro-RO" w:eastAsia="hi-IN"/>
        </w:rPr>
      </w:pPr>
    </w:p>
    <w:p w14:paraId="5B8B4421" w14:textId="77777777" w:rsidR="009E7D26" w:rsidRDefault="009E7D26" w:rsidP="009E7D26">
      <w:pPr>
        <w:pStyle w:val="Standard"/>
        <w:rPr>
          <w:rFonts w:eastAsia="SimSun, 宋体" w:cs="Times New Roman"/>
          <w:b/>
          <w:color w:val="000000"/>
          <w:lang w:val="ro-RO" w:eastAsia="hi-IN"/>
        </w:rPr>
      </w:pPr>
    </w:p>
    <w:p w14:paraId="08C1999B" w14:textId="77777777" w:rsidR="009E7D26" w:rsidRDefault="009E7D26" w:rsidP="009E7D26">
      <w:pPr>
        <w:pStyle w:val="Standard"/>
        <w:rPr>
          <w:rFonts w:eastAsia="SimSun, 宋体" w:cs="Times New Roman"/>
          <w:b/>
          <w:color w:val="000000"/>
          <w:lang w:val="ro-RO" w:eastAsia="hi-IN"/>
        </w:rPr>
      </w:pPr>
    </w:p>
    <w:p w14:paraId="71B16CB0" w14:textId="77777777" w:rsidR="0065280A" w:rsidRPr="009E7D26" w:rsidRDefault="0065280A">
      <w:pPr>
        <w:rPr>
          <w:lang w:val="ro-RO"/>
        </w:rPr>
      </w:pPr>
    </w:p>
    <w:sectPr w:rsidR="0065280A" w:rsidRPr="009E7D26" w:rsidSect="002D3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26"/>
    <w:rsid w:val="002D3AD7"/>
    <w:rsid w:val="0065280A"/>
    <w:rsid w:val="009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EE35"/>
  <w15:chartTrackingRefBased/>
  <w15:docId w15:val="{7C54BEDE-EC5C-4C59-8B91-FD5C0A7D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D2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9E7D2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eblaj@rcnet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40787783905</dc:creator>
  <cp:keywords/>
  <dc:description/>
  <cp:lastModifiedBy>40787783905</cp:lastModifiedBy>
  <cp:revision>1</cp:revision>
  <dcterms:created xsi:type="dcterms:W3CDTF">2023-11-15T09:34:00Z</dcterms:created>
  <dcterms:modified xsi:type="dcterms:W3CDTF">2023-11-15T09:34:00Z</dcterms:modified>
</cp:coreProperties>
</file>